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0F" w:rsidRPr="00F8427D" w:rsidRDefault="00BA00A2" w:rsidP="00F8427D">
      <w:pPr>
        <w:spacing w:after="0"/>
        <w:jc w:val="center"/>
        <w:rPr>
          <w:rFonts w:ascii="Apple Chancery" w:hAnsi="Apple Chancery"/>
          <w:b/>
          <w:sz w:val="36"/>
          <w:szCs w:val="36"/>
        </w:rPr>
      </w:pPr>
      <w:r>
        <w:rPr>
          <w:rFonts w:ascii="Apple Chancery" w:hAnsi="Apple Chancery"/>
          <w:b/>
          <w:noProof/>
          <w:sz w:val="36"/>
          <w:szCs w:val="36"/>
        </w:rPr>
        <mc:AlternateContent>
          <mc:Choice Requires="wpi">
            <w:drawing>
              <wp:anchor distT="0" distB="0" distL="114300" distR="114300" simplePos="0" relativeHeight="251659264" behindDoc="0" locked="0" layoutInCell="1" allowOverlap="1">
                <wp:simplePos x="0" y="0"/>
                <wp:positionH relativeFrom="column">
                  <wp:posOffset>-866715</wp:posOffset>
                </wp:positionH>
                <wp:positionV relativeFrom="paragraph">
                  <wp:posOffset>-457125</wp:posOffset>
                </wp:positionV>
                <wp:extent cx="360" cy="360"/>
                <wp:effectExtent l="57150" t="57150" r="57150" b="57150"/>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7C6145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9.2pt;margin-top:-36.95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k/wZ/AQAAKgMAAA4AAABkcnMvZTJvRG9jLnhtbJxSy07DMBC8I/EP&#10;lu80SamqKmrSAxVSD5Qe4AOMYzcWsTdau03692yaPgIIIfUSrWfj2ZkdzxetrdheoTfgMp6MYs6U&#10;k1AYt834+9vzw4wzH4QrRAVOZfygPF/k93fzpk7VGEqoCoWMSJxPmzrjZQh1GkVelsoKP4JaOWpq&#10;QCsCHXEbFSgaYrdVNI7jadQAFjWCVN4TuuybPD/ya61keNXaq8AqUpfMZqQvXCqkajyeEPZxrqJ8&#10;LtItiro08iRL3KDKCuNIxIVqKYJgOzS/qKyRCB50GEmwEWhtpDp6IndJ/MPdyn12zpKJ3GEqwQXl&#10;wkZgOO/v2LhlhK1oBc0LFJSQ2AXgJ0Za0P+B9KKXIHeW9PSpoKpEoCfhS1N7zjA1RcZxVSRX/W7/&#10;dHWwwauv9X6DrPs/4cwJS5LIN0s4RXO2vv5+lzrRqfUXa6vRdnmQWNZmnCI/dN9j3KoNTBL4OCVY&#10;Et4VA87+7nnCYO809lvCw3MnafDE8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4dh824QAAAA0BAAAPAAAAZHJzL2Rvd25yZXYueG1sTI/NTsMwEITvSLyDtUjcWru0QBri&#10;VAjUE1Kllj7AJnZ+RLwOsZuGPj3bE9x2Z0az32abyXVitENoPWlYzBUIS6U3LdUajp/bWQIiRCSD&#10;nSer4ccG2OS3Nxmmxp9pb8dDrAWXUEhRQxNjn0oZysY6DHPfW2Kv8oPDyOtQSzPgmctdJx+UepIO&#10;W+ILDfb2rbHl1+HkNFx2+4/3olwnGNzxMu62VTt+V1rf302vLyCineJfGK74jA45MxX+RCaITsNs&#10;sUxWnOXpebkGwRGWVo8giqukFMg8k/+/yH8BAAD//wMAUEsDBBQABgAIAAAAIQD/HcsAyQEAAHAE&#10;AAAQAAAAZHJzL2luay9pbmsxLnhtbJyTUW+bMBSF3yftP1jec8CGJBBU0odplSZt0rSm0vZI4SZY&#10;xXZkm5D8+xlDHKrRbZqQENi+5/p8Pr67P/MGnUBpJkWOaUAwAlHKiolDjp92D4sUI20KURWNFJDj&#10;C2h8v33/7o6JF95k9o2sgtD9F29yXBtzzMKw67qgiwOpDmFESBx+Fi9fv+DtWFXBnglmbEt9HSql&#10;MHA2vVjGqhyX5kz8eqv9KFtVgp/uR1R5W2FUUcKDVLwwXrEuhIAGiYLbff/AyFyO9oPZPgdQGPHi&#10;bA2TaIlRazejbU+Ow/nqn/PVydrS+Wvxbr44CugyWaafNl6iglO/gdChzN629E3JIyjD4EZv8DpO&#10;XFA5/Dvbg38FWjZtjxyjU9G0lkScBEm62tws0HCGwO+aFsafNNM4WlHv6R81LaM3NadirxGNNqc8&#10;Rng+MdfzNIyDzTE/+ggZbbPeDz8a5dIeEbpZkHRByS4iGY0zSoIVWU2OZAzpVfNZtbr2es/qFkc3&#10;48kNzjpWmdrDJwFZr9eJ5zQlP1ddAzvU5r/L98zs5MdWncBL0Ikx19Enb+Z6ujCi0f932Of4g7uh&#10;yFUOAw4AQfZ5FWEva89k+wsAAP//AwBQSwECLQAUAAYACAAAACEAmzMnNwwBAAAtAgAAEwAAAAAA&#10;AAAAAAAAAAAAAAAAW0NvbnRlbnRfVHlwZXNdLnhtbFBLAQItABQABgAIAAAAIQA4/SH/1gAAAJQB&#10;AAALAAAAAAAAAAAAAAAAAD0BAABfcmVscy8ucmVsc1BLAQItABQABgAIAAAAIQB2ZP8GfwEAACoD&#10;AAAOAAAAAAAAAAAAAAAAADwCAABkcnMvZTJvRG9jLnhtbFBLAQItABQABgAIAAAAIQB5GLydvwAA&#10;ACEBAAAZAAAAAAAAAAAAAAAAAOcDAABkcnMvX3JlbHMvZTJvRG9jLnhtbC5yZWxzUEsBAi0AFAAG&#10;AAgAAAAhAHh2HzbhAAAADQEAAA8AAAAAAAAAAAAAAAAA3QQAAGRycy9kb3ducmV2LnhtbFBLAQIt&#10;ABQABgAIAAAAIQD/HcsAyQEAAHAEAAAQAAAAAAAAAAAAAAAAAOsFAABkcnMvaW5rL2luazEueG1s&#10;UEsFBgAAAAAGAAYAeAEAAOIHAAAAAA==&#10;">
                <v:imagedata r:id="rId6" o:title=""/>
              </v:shape>
            </w:pict>
          </mc:Fallback>
        </mc:AlternateContent>
      </w:r>
      <w:r w:rsidR="00F8427D" w:rsidRPr="00F8427D">
        <w:rPr>
          <w:rFonts w:ascii="Apple Chancery" w:hAnsi="Apple Chancery"/>
          <w:b/>
          <w:sz w:val="36"/>
          <w:szCs w:val="36"/>
        </w:rPr>
        <w:t>6</w:t>
      </w:r>
      <w:r w:rsidR="00F8427D" w:rsidRPr="00F8427D">
        <w:rPr>
          <w:rFonts w:ascii="Apple Chancery" w:hAnsi="Apple Chancery"/>
          <w:b/>
          <w:sz w:val="36"/>
          <w:szCs w:val="36"/>
          <w:vertAlign w:val="superscript"/>
        </w:rPr>
        <w:t>th</w:t>
      </w:r>
      <w:r w:rsidR="00F8427D" w:rsidRPr="00F8427D">
        <w:rPr>
          <w:rFonts w:ascii="Apple Chancery" w:hAnsi="Apple Chancery"/>
          <w:b/>
          <w:sz w:val="36"/>
          <w:szCs w:val="36"/>
        </w:rPr>
        <w:t xml:space="preserve"> Grade Mathematics Class</w:t>
      </w:r>
    </w:p>
    <w:p w:rsidR="00F8427D" w:rsidRPr="00535844" w:rsidRDefault="00F8427D" w:rsidP="00F8427D">
      <w:pPr>
        <w:spacing w:after="0"/>
        <w:jc w:val="center"/>
        <w:rPr>
          <w:rFonts w:ascii="Apple Chancery" w:hAnsi="Apple Chancery"/>
          <w:b/>
          <w:sz w:val="28"/>
          <w:szCs w:val="28"/>
        </w:rPr>
      </w:pPr>
      <w:r w:rsidRPr="00535844">
        <w:rPr>
          <w:rFonts w:ascii="Apple Chancery" w:hAnsi="Apple Chancery"/>
          <w:b/>
          <w:sz w:val="28"/>
          <w:szCs w:val="28"/>
        </w:rPr>
        <w:t>Mrs. Sayre</w:t>
      </w:r>
    </w:p>
    <w:p w:rsidR="00F8427D" w:rsidRPr="00535844" w:rsidRDefault="00AD48E3" w:rsidP="00AD48E3">
      <w:pPr>
        <w:tabs>
          <w:tab w:val="left" w:pos="375"/>
          <w:tab w:val="center" w:pos="4680"/>
        </w:tabs>
        <w:spacing w:after="0"/>
        <w:rPr>
          <w:rFonts w:ascii="Apple Chancery" w:hAnsi="Apple Chancery"/>
          <w:b/>
          <w:sz w:val="28"/>
          <w:szCs w:val="28"/>
        </w:rPr>
      </w:pPr>
      <w:r>
        <w:tab/>
      </w:r>
      <w:r>
        <w:tab/>
      </w:r>
      <w:hyperlink r:id="rId7" w:history="1">
        <w:r w:rsidR="00F8427D" w:rsidRPr="00535844">
          <w:rPr>
            <w:rStyle w:val="Hyperlink"/>
            <w:rFonts w:ascii="Apple Chancery" w:hAnsi="Apple Chancery"/>
            <w:b/>
            <w:sz w:val="28"/>
            <w:szCs w:val="28"/>
          </w:rPr>
          <w:t>nsayre@sperry.k12.ok.us</w:t>
        </w:r>
      </w:hyperlink>
    </w:p>
    <w:p w:rsidR="00F8427D" w:rsidRPr="00535844" w:rsidRDefault="00F8427D" w:rsidP="00F8427D">
      <w:pPr>
        <w:spacing w:after="0"/>
        <w:jc w:val="center"/>
        <w:rPr>
          <w:rFonts w:ascii="Apple Chancery" w:hAnsi="Apple Chancery"/>
          <w:b/>
          <w:sz w:val="28"/>
          <w:szCs w:val="28"/>
        </w:rPr>
      </w:pPr>
      <w:r w:rsidRPr="00535844">
        <w:rPr>
          <w:rFonts w:ascii="Apple Chancery" w:hAnsi="Apple Chancery"/>
          <w:b/>
          <w:sz w:val="28"/>
          <w:szCs w:val="28"/>
        </w:rPr>
        <w:t>918-288-7213 ext. 3</w:t>
      </w:r>
    </w:p>
    <w:p w:rsidR="00F8427D" w:rsidRDefault="00F8427D" w:rsidP="00F8427D">
      <w:pPr>
        <w:spacing w:after="0"/>
        <w:jc w:val="center"/>
        <w:rPr>
          <w:sz w:val="28"/>
          <w:szCs w:val="28"/>
        </w:rPr>
      </w:pPr>
    </w:p>
    <w:p w:rsidR="00F8427D" w:rsidRPr="00F8427D" w:rsidRDefault="00F8427D" w:rsidP="00F8427D">
      <w:pPr>
        <w:spacing w:after="0"/>
        <w:rPr>
          <w:sz w:val="24"/>
          <w:szCs w:val="24"/>
        </w:rPr>
      </w:pPr>
      <w:r w:rsidRPr="00F8427D">
        <w:rPr>
          <w:b/>
          <w:sz w:val="24"/>
          <w:szCs w:val="24"/>
        </w:rPr>
        <w:t>Course Objective:</w:t>
      </w:r>
      <w:r w:rsidRPr="00F8427D">
        <w:rPr>
          <w:sz w:val="24"/>
          <w:szCs w:val="24"/>
        </w:rPr>
        <w:t xml:space="preserve"> Students will develop mathematical skills and number sense in real world contexts while adhering to Oklahoma Stat</w:t>
      </w:r>
      <w:r>
        <w:rPr>
          <w:sz w:val="24"/>
          <w:szCs w:val="24"/>
        </w:rPr>
        <w:t>e Department Guidelines for 6th</w:t>
      </w:r>
      <w:r w:rsidRPr="00F8427D">
        <w:rPr>
          <w:sz w:val="24"/>
          <w:szCs w:val="24"/>
        </w:rPr>
        <w:t xml:space="preserve"> g</w:t>
      </w:r>
      <w:r>
        <w:rPr>
          <w:sz w:val="24"/>
          <w:szCs w:val="24"/>
        </w:rPr>
        <w:t>rade.</w:t>
      </w:r>
    </w:p>
    <w:p w:rsidR="00F8427D" w:rsidRPr="00F8427D" w:rsidRDefault="00F8427D" w:rsidP="00F8427D">
      <w:pPr>
        <w:spacing w:after="0"/>
        <w:rPr>
          <w:sz w:val="24"/>
          <w:szCs w:val="24"/>
        </w:rPr>
      </w:pPr>
    </w:p>
    <w:p w:rsidR="00F8427D" w:rsidRDefault="00F8427D" w:rsidP="00F8427D">
      <w:pPr>
        <w:spacing w:after="0"/>
        <w:rPr>
          <w:sz w:val="24"/>
          <w:szCs w:val="24"/>
        </w:rPr>
      </w:pPr>
      <w:r w:rsidRPr="00F8427D">
        <w:rPr>
          <w:b/>
          <w:sz w:val="24"/>
          <w:szCs w:val="24"/>
        </w:rPr>
        <w:t xml:space="preserve">Course Grades: </w:t>
      </w:r>
      <w:r w:rsidRPr="00F8427D">
        <w:rPr>
          <w:sz w:val="24"/>
          <w:szCs w:val="24"/>
        </w:rPr>
        <w:t>Grades will be calculated on total points. All assignments will be valued at 100 points. Students that make below a 70 percent on any daily assignment are encouraged to correct and return for a better grade, but with a cap of 90 percent. All corrected assignments are due the next day. No correcte</w:t>
      </w:r>
      <w:r>
        <w:rPr>
          <w:sz w:val="24"/>
          <w:szCs w:val="24"/>
        </w:rPr>
        <w:t xml:space="preserve">d work will be accepted past </w:t>
      </w:r>
      <w:r w:rsidRPr="00F8427D">
        <w:rPr>
          <w:sz w:val="24"/>
          <w:szCs w:val="24"/>
        </w:rPr>
        <w:t xml:space="preserve">one </w:t>
      </w:r>
      <w:r w:rsidR="00BA00A2">
        <w:rPr>
          <w:sz w:val="24"/>
          <w:szCs w:val="24"/>
        </w:rPr>
        <w:t xml:space="preserve">week </w:t>
      </w:r>
      <w:r w:rsidRPr="00F8427D">
        <w:rPr>
          <w:sz w:val="24"/>
          <w:szCs w:val="24"/>
        </w:rPr>
        <w:t>after the work was returned.</w:t>
      </w:r>
    </w:p>
    <w:p w:rsidR="00F8427D" w:rsidRDefault="00F8427D" w:rsidP="00F8427D">
      <w:pPr>
        <w:spacing w:after="0"/>
        <w:rPr>
          <w:sz w:val="24"/>
          <w:szCs w:val="24"/>
        </w:rPr>
      </w:pPr>
    </w:p>
    <w:p w:rsidR="00A26E0B" w:rsidRDefault="00F8427D" w:rsidP="00A26E0B">
      <w:pPr>
        <w:spacing w:after="0"/>
        <w:rPr>
          <w:b/>
          <w:sz w:val="24"/>
          <w:szCs w:val="24"/>
        </w:rPr>
      </w:pPr>
      <w:r w:rsidRPr="00F8427D">
        <w:rPr>
          <w:b/>
          <w:sz w:val="24"/>
          <w:szCs w:val="24"/>
        </w:rPr>
        <w:t xml:space="preserve">Class </w:t>
      </w:r>
      <w:r w:rsidR="00A26E0B">
        <w:rPr>
          <w:b/>
          <w:sz w:val="24"/>
          <w:szCs w:val="24"/>
        </w:rPr>
        <w:t>Expectations:</w:t>
      </w:r>
      <w:r w:rsidR="00AD48E3">
        <w:rPr>
          <w:b/>
          <w:sz w:val="24"/>
          <w:szCs w:val="24"/>
        </w:rPr>
        <w:tab/>
      </w:r>
      <w:r w:rsidR="00AD48E3">
        <w:rPr>
          <w:b/>
          <w:sz w:val="24"/>
          <w:szCs w:val="24"/>
        </w:rPr>
        <w:tab/>
      </w:r>
      <w:r w:rsidR="00AD48E3">
        <w:rPr>
          <w:b/>
          <w:sz w:val="24"/>
          <w:szCs w:val="24"/>
        </w:rPr>
        <w:tab/>
      </w:r>
      <w:r w:rsidR="00AD48E3">
        <w:rPr>
          <w:b/>
          <w:sz w:val="24"/>
          <w:szCs w:val="24"/>
        </w:rPr>
        <w:tab/>
      </w:r>
      <w:r w:rsidR="00AD48E3">
        <w:rPr>
          <w:b/>
          <w:sz w:val="24"/>
          <w:szCs w:val="24"/>
        </w:rPr>
        <w:tab/>
      </w:r>
      <w:r w:rsidR="00AD48E3">
        <w:rPr>
          <w:b/>
          <w:sz w:val="24"/>
          <w:szCs w:val="24"/>
        </w:rPr>
        <w:tab/>
      </w:r>
      <w:r w:rsidR="00AD48E3">
        <w:rPr>
          <w:b/>
          <w:sz w:val="24"/>
          <w:szCs w:val="24"/>
        </w:rPr>
        <w:tab/>
      </w:r>
      <w:bookmarkStart w:id="0" w:name="_GoBack"/>
      <w:bookmarkEnd w:id="0"/>
      <w:r w:rsidR="00AD48E3">
        <w:rPr>
          <w:b/>
          <w:sz w:val="24"/>
          <w:szCs w:val="24"/>
        </w:rPr>
        <w:tab/>
      </w:r>
    </w:p>
    <w:p w:rsidR="00A26E0B" w:rsidRDefault="00A26E0B" w:rsidP="00A26E0B">
      <w:pPr>
        <w:spacing w:after="0"/>
        <w:rPr>
          <w:b/>
          <w:sz w:val="24"/>
          <w:szCs w:val="24"/>
        </w:rPr>
      </w:pPr>
      <w:r>
        <w:rPr>
          <w:b/>
          <w:sz w:val="24"/>
          <w:szCs w:val="24"/>
        </w:rPr>
        <w:t>1) Be Respectful</w:t>
      </w:r>
    </w:p>
    <w:p w:rsidR="00A26E0B" w:rsidRPr="00A26E0B" w:rsidRDefault="00A26E0B" w:rsidP="00A26E0B">
      <w:pPr>
        <w:pStyle w:val="ListParagraph"/>
        <w:numPr>
          <w:ilvl w:val="0"/>
          <w:numId w:val="6"/>
        </w:numPr>
        <w:spacing w:after="0"/>
        <w:rPr>
          <w:b/>
          <w:sz w:val="24"/>
          <w:szCs w:val="24"/>
        </w:rPr>
      </w:pPr>
      <w:r>
        <w:rPr>
          <w:sz w:val="24"/>
          <w:szCs w:val="24"/>
        </w:rPr>
        <w:t xml:space="preserve">Silence cellphones and place them in the designated area. </w:t>
      </w:r>
    </w:p>
    <w:p w:rsidR="00A26E0B" w:rsidRPr="00A26E0B" w:rsidRDefault="00AF6147" w:rsidP="00A26E0B">
      <w:pPr>
        <w:pStyle w:val="ListParagraph"/>
        <w:numPr>
          <w:ilvl w:val="0"/>
          <w:numId w:val="6"/>
        </w:numPr>
        <w:spacing w:after="0"/>
        <w:rPr>
          <w:sz w:val="24"/>
          <w:szCs w:val="24"/>
        </w:rPr>
      </w:pPr>
      <w:r>
        <w:rPr>
          <w:noProof/>
        </w:rPr>
        <w:drawing>
          <wp:anchor distT="0" distB="0" distL="114300" distR="114300" simplePos="0" relativeHeight="251660288" behindDoc="1" locked="0" layoutInCell="1" allowOverlap="1">
            <wp:simplePos x="0" y="0"/>
            <wp:positionH relativeFrom="column">
              <wp:posOffset>4562475</wp:posOffset>
            </wp:positionH>
            <wp:positionV relativeFrom="paragraph">
              <wp:posOffset>17780</wp:posOffset>
            </wp:positionV>
            <wp:extent cx="1457960" cy="2838450"/>
            <wp:effectExtent l="0" t="0" r="8890" b="0"/>
            <wp:wrapNone/>
            <wp:docPr id="7" name="Picture 7" descr="C:\Users\nsayre\AppData\Local\Microsoft\Windows\INetCache\Content.MSO\74372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ayre\AppData\Local\Microsoft\Windows\INetCache\Content.MSO\74372C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960" cy="2838450"/>
                    </a:xfrm>
                    <a:prstGeom prst="rect">
                      <a:avLst/>
                    </a:prstGeom>
                    <a:noFill/>
                    <a:ln>
                      <a:noFill/>
                    </a:ln>
                  </pic:spPr>
                </pic:pic>
              </a:graphicData>
            </a:graphic>
            <wp14:sizeRelV relativeFrom="margin">
              <wp14:pctHeight>0</wp14:pctHeight>
            </wp14:sizeRelV>
          </wp:anchor>
        </w:drawing>
      </w:r>
      <w:r w:rsidR="00A26E0B" w:rsidRPr="00A26E0B">
        <w:rPr>
          <w:sz w:val="24"/>
          <w:szCs w:val="24"/>
        </w:rPr>
        <w:t>Do not take things that belong to others without permission.</w:t>
      </w:r>
    </w:p>
    <w:p w:rsidR="00A26E0B" w:rsidRPr="00A26E0B" w:rsidRDefault="00A26E0B" w:rsidP="00A26E0B">
      <w:pPr>
        <w:pStyle w:val="ListParagraph"/>
        <w:numPr>
          <w:ilvl w:val="0"/>
          <w:numId w:val="6"/>
        </w:numPr>
        <w:spacing w:after="0"/>
        <w:rPr>
          <w:sz w:val="24"/>
          <w:szCs w:val="24"/>
        </w:rPr>
      </w:pPr>
      <w:r w:rsidRPr="00A26E0B">
        <w:rPr>
          <w:sz w:val="24"/>
          <w:szCs w:val="24"/>
        </w:rPr>
        <w:t>No cursing or put-downs.</w:t>
      </w:r>
      <w:r w:rsidR="00AD48E3">
        <w:rPr>
          <w:sz w:val="24"/>
          <w:szCs w:val="24"/>
        </w:rPr>
        <w:tab/>
      </w:r>
      <w:r w:rsidR="00AD48E3">
        <w:rPr>
          <w:sz w:val="24"/>
          <w:szCs w:val="24"/>
        </w:rPr>
        <w:tab/>
      </w:r>
      <w:r w:rsidR="00AD48E3">
        <w:rPr>
          <w:sz w:val="24"/>
          <w:szCs w:val="24"/>
        </w:rPr>
        <w:tab/>
      </w:r>
      <w:r w:rsidR="00AD48E3">
        <w:rPr>
          <w:sz w:val="24"/>
          <w:szCs w:val="24"/>
        </w:rPr>
        <w:tab/>
      </w:r>
      <w:r w:rsidR="00AD48E3">
        <w:rPr>
          <w:sz w:val="24"/>
          <w:szCs w:val="24"/>
        </w:rPr>
        <w:tab/>
      </w:r>
      <w:r w:rsidR="00AD48E3">
        <w:rPr>
          <w:sz w:val="24"/>
          <w:szCs w:val="24"/>
        </w:rPr>
        <w:tab/>
      </w:r>
      <w:r w:rsidR="00AD48E3">
        <w:rPr>
          <w:sz w:val="24"/>
          <w:szCs w:val="24"/>
        </w:rPr>
        <w:tab/>
      </w:r>
    </w:p>
    <w:p w:rsidR="00A26E0B" w:rsidRPr="00A26E0B" w:rsidRDefault="00A26E0B" w:rsidP="00A26E0B">
      <w:pPr>
        <w:pStyle w:val="ListParagraph"/>
        <w:numPr>
          <w:ilvl w:val="0"/>
          <w:numId w:val="6"/>
        </w:numPr>
        <w:spacing w:after="0"/>
        <w:rPr>
          <w:sz w:val="24"/>
          <w:szCs w:val="24"/>
        </w:rPr>
      </w:pPr>
      <w:r w:rsidRPr="00A26E0B">
        <w:rPr>
          <w:sz w:val="24"/>
          <w:szCs w:val="24"/>
        </w:rPr>
        <w:t>Keep your space and the classroom organized and clean.</w:t>
      </w:r>
    </w:p>
    <w:p w:rsidR="00A26E0B" w:rsidRDefault="00A26E0B" w:rsidP="00A26E0B">
      <w:pPr>
        <w:pStyle w:val="ListParagraph"/>
        <w:numPr>
          <w:ilvl w:val="0"/>
          <w:numId w:val="6"/>
        </w:numPr>
        <w:spacing w:after="0"/>
        <w:rPr>
          <w:sz w:val="24"/>
          <w:szCs w:val="24"/>
        </w:rPr>
      </w:pPr>
      <w:r w:rsidRPr="00A26E0B">
        <w:rPr>
          <w:sz w:val="24"/>
          <w:szCs w:val="24"/>
        </w:rPr>
        <w:t>Keep hands, feet, books and all other objects to yourself.</w:t>
      </w:r>
    </w:p>
    <w:p w:rsidR="00A26E0B" w:rsidRDefault="00A26E0B" w:rsidP="00A26E0B">
      <w:pPr>
        <w:spacing w:after="0"/>
        <w:rPr>
          <w:sz w:val="24"/>
          <w:szCs w:val="24"/>
        </w:rPr>
      </w:pPr>
    </w:p>
    <w:p w:rsidR="00A26E0B" w:rsidRDefault="00A26E0B" w:rsidP="00A26E0B">
      <w:pPr>
        <w:spacing w:after="0"/>
        <w:rPr>
          <w:b/>
          <w:sz w:val="24"/>
          <w:szCs w:val="24"/>
        </w:rPr>
      </w:pPr>
      <w:r>
        <w:rPr>
          <w:b/>
          <w:sz w:val="24"/>
          <w:szCs w:val="24"/>
        </w:rPr>
        <w:t>2) Be Responsible</w:t>
      </w:r>
    </w:p>
    <w:p w:rsidR="00A26E0B" w:rsidRPr="00A26E0B" w:rsidRDefault="00A26E0B" w:rsidP="00A26E0B">
      <w:pPr>
        <w:pStyle w:val="ListParagraph"/>
        <w:numPr>
          <w:ilvl w:val="0"/>
          <w:numId w:val="8"/>
        </w:numPr>
        <w:spacing w:after="0"/>
        <w:rPr>
          <w:b/>
          <w:sz w:val="24"/>
          <w:szCs w:val="24"/>
        </w:rPr>
      </w:pPr>
      <w:r>
        <w:rPr>
          <w:sz w:val="24"/>
          <w:szCs w:val="24"/>
        </w:rPr>
        <w:t>Be in your seat and ready to work when the bell rings.</w:t>
      </w:r>
    </w:p>
    <w:p w:rsidR="00A26E0B" w:rsidRPr="00A26E0B" w:rsidRDefault="00A26E0B" w:rsidP="00A26E0B">
      <w:pPr>
        <w:pStyle w:val="ListParagraph"/>
        <w:numPr>
          <w:ilvl w:val="0"/>
          <w:numId w:val="8"/>
        </w:numPr>
        <w:spacing w:after="0"/>
        <w:rPr>
          <w:b/>
          <w:sz w:val="24"/>
          <w:szCs w:val="24"/>
        </w:rPr>
      </w:pPr>
      <w:r>
        <w:rPr>
          <w:sz w:val="24"/>
          <w:szCs w:val="24"/>
        </w:rPr>
        <w:t>Stay in your seat unless you have permission to be up.</w:t>
      </w:r>
    </w:p>
    <w:p w:rsidR="00A26E0B" w:rsidRPr="00A26E0B" w:rsidRDefault="00A26E0B" w:rsidP="00A26E0B">
      <w:pPr>
        <w:pStyle w:val="ListParagraph"/>
        <w:numPr>
          <w:ilvl w:val="0"/>
          <w:numId w:val="8"/>
        </w:numPr>
        <w:spacing w:after="0"/>
        <w:rPr>
          <w:b/>
          <w:sz w:val="24"/>
          <w:szCs w:val="24"/>
        </w:rPr>
      </w:pPr>
      <w:r>
        <w:rPr>
          <w:sz w:val="24"/>
          <w:szCs w:val="24"/>
        </w:rPr>
        <w:t>Follow classroom procedures and directions.</w:t>
      </w:r>
    </w:p>
    <w:p w:rsidR="00A26E0B" w:rsidRPr="00A26E0B" w:rsidRDefault="00A26E0B" w:rsidP="00A26E0B">
      <w:pPr>
        <w:pStyle w:val="ListParagraph"/>
        <w:numPr>
          <w:ilvl w:val="0"/>
          <w:numId w:val="8"/>
        </w:numPr>
        <w:spacing w:after="0"/>
        <w:rPr>
          <w:b/>
          <w:sz w:val="24"/>
          <w:szCs w:val="24"/>
        </w:rPr>
      </w:pPr>
      <w:r>
        <w:rPr>
          <w:sz w:val="24"/>
          <w:szCs w:val="24"/>
        </w:rPr>
        <w:t>Clean up after yourself!</w:t>
      </w:r>
    </w:p>
    <w:p w:rsidR="00A26E0B" w:rsidRDefault="00A26E0B" w:rsidP="00A26E0B">
      <w:pPr>
        <w:pStyle w:val="ListParagraph"/>
        <w:numPr>
          <w:ilvl w:val="0"/>
          <w:numId w:val="8"/>
        </w:numPr>
        <w:spacing w:after="0"/>
        <w:rPr>
          <w:b/>
          <w:sz w:val="24"/>
          <w:szCs w:val="24"/>
        </w:rPr>
      </w:pPr>
      <w:r>
        <w:rPr>
          <w:sz w:val="24"/>
          <w:szCs w:val="24"/>
        </w:rPr>
        <w:t>Accept the consequences of your actions. Do not blame others.</w:t>
      </w:r>
    </w:p>
    <w:p w:rsidR="00A26E0B" w:rsidRDefault="00A26E0B" w:rsidP="00A26E0B">
      <w:pPr>
        <w:spacing w:after="0"/>
        <w:rPr>
          <w:b/>
          <w:sz w:val="24"/>
          <w:szCs w:val="24"/>
        </w:rPr>
      </w:pPr>
    </w:p>
    <w:p w:rsidR="00A26E0B" w:rsidRDefault="00A26E0B" w:rsidP="00A26E0B">
      <w:pPr>
        <w:spacing w:after="0"/>
        <w:rPr>
          <w:b/>
          <w:sz w:val="24"/>
          <w:szCs w:val="24"/>
        </w:rPr>
      </w:pPr>
      <w:r>
        <w:rPr>
          <w:b/>
          <w:sz w:val="24"/>
          <w:szCs w:val="24"/>
        </w:rPr>
        <w:t>3) Be a Good Listener</w:t>
      </w:r>
    </w:p>
    <w:p w:rsidR="00A26E0B" w:rsidRPr="00A26E0B" w:rsidRDefault="00A26E0B" w:rsidP="00A26E0B">
      <w:pPr>
        <w:pStyle w:val="ListParagraph"/>
        <w:numPr>
          <w:ilvl w:val="0"/>
          <w:numId w:val="9"/>
        </w:numPr>
        <w:spacing w:after="0"/>
        <w:rPr>
          <w:b/>
          <w:sz w:val="24"/>
          <w:szCs w:val="24"/>
        </w:rPr>
      </w:pPr>
      <w:r>
        <w:rPr>
          <w:sz w:val="24"/>
          <w:szCs w:val="24"/>
        </w:rPr>
        <w:t>Keep your eyes on the speaker.</w:t>
      </w:r>
    </w:p>
    <w:p w:rsidR="00A26E0B" w:rsidRPr="00A26E0B" w:rsidRDefault="00A26E0B" w:rsidP="00A26E0B">
      <w:pPr>
        <w:pStyle w:val="ListParagraph"/>
        <w:numPr>
          <w:ilvl w:val="0"/>
          <w:numId w:val="9"/>
        </w:numPr>
        <w:spacing w:after="0"/>
        <w:rPr>
          <w:b/>
          <w:sz w:val="24"/>
          <w:szCs w:val="24"/>
        </w:rPr>
      </w:pPr>
      <w:r>
        <w:rPr>
          <w:sz w:val="24"/>
          <w:szCs w:val="24"/>
        </w:rPr>
        <w:t>Stay silent until the speaker is finished.</w:t>
      </w:r>
    </w:p>
    <w:p w:rsidR="00A26E0B" w:rsidRPr="00A26E0B" w:rsidRDefault="00A26E0B" w:rsidP="00A26E0B">
      <w:pPr>
        <w:pStyle w:val="ListParagraph"/>
        <w:numPr>
          <w:ilvl w:val="0"/>
          <w:numId w:val="9"/>
        </w:numPr>
        <w:spacing w:after="0"/>
        <w:rPr>
          <w:b/>
          <w:sz w:val="24"/>
          <w:szCs w:val="24"/>
        </w:rPr>
      </w:pPr>
      <w:r>
        <w:rPr>
          <w:sz w:val="24"/>
          <w:szCs w:val="24"/>
        </w:rPr>
        <w:t>Raise your hand to comment or ask questions.</w:t>
      </w:r>
    </w:p>
    <w:p w:rsidR="00A26E0B" w:rsidRPr="00A26E0B" w:rsidRDefault="00A26E0B" w:rsidP="00A26E0B">
      <w:pPr>
        <w:pStyle w:val="ListParagraph"/>
        <w:numPr>
          <w:ilvl w:val="0"/>
          <w:numId w:val="9"/>
        </w:numPr>
        <w:spacing w:after="0"/>
        <w:rPr>
          <w:b/>
          <w:sz w:val="24"/>
          <w:szCs w:val="24"/>
        </w:rPr>
      </w:pPr>
      <w:r>
        <w:rPr>
          <w:sz w:val="24"/>
          <w:szCs w:val="24"/>
        </w:rPr>
        <w:t>Keep your space free of distractions.</w:t>
      </w:r>
    </w:p>
    <w:p w:rsidR="00A26E0B" w:rsidRPr="00A26E0B" w:rsidRDefault="00A26E0B" w:rsidP="00A26E0B">
      <w:pPr>
        <w:pStyle w:val="ListParagraph"/>
        <w:numPr>
          <w:ilvl w:val="0"/>
          <w:numId w:val="9"/>
        </w:numPr>
        <w:spacing w:after="0"/>
        <w:rPr>
          <w:b/>
          <w:sz w:val="24"/>
          <w:szCs w:val="24"/>
        </w:rPr>
      </w:pPr>
      <w:r>
        <w:rPr>
          <w:sz w:val="24"/>
          <w:szCs w:val="24"/>
        </w:rPr>
        <w:t xml:space="preserve">Listen for silence signal and respond quickly. </w:t>
      </w:r>
    </w:p>
    <w:p w:rsidR="00A26E0B" w:rsidRPr="00A26E0B" w:rsidRDefault="00A26E0B" w:rsidP="00A26E0B">
      <w:pPr>
        <w:pStyle w:val="ListParagraph"/>
        <w:spacing w:after="0"/>
        <w:rPr>
          <w:b/>
          <w:sz w:val="24"/>
          <w:szCs w:val="24"/>
        </w:rPr>
      </w:pPr>
    </w:p>
    <w:p w:rsidR="00F8427D" w:rsidRPr="00F97E19" w:rsidRDefault="00BA00A2" w:rsidP="00F8427D">
      <w:pPr>
        <w:spacing w:after="0"/>
        <w:rPr>
          <w:b/>
          <w:sz w:val="24"/>
          <w:szCs w:val="24"/>
        </w:rPr>
      </w:pPr>
      <w:r>
        <w:rPr>
          <w:b/>
          <w:sz w:val="24"/>
          <w:szCs w:val="24"/>
        </w:rPr>
        <w:t xml:space="preserve">Classroom </w:t>
      </w:r>
      <w:r w:rsidR="00A26E0B">
        <w:rPr>
          <w:b/>
          <w:sz w:val="24"/>
          <w:szCs w:val="24"/>
        </w:rPr>
        <w:t>Procedures:</w:t>
      </w:r>
      <w:r w:rsidR="00F8427D" w:rsidRPr="00F97E19">
        <w:rPr>
          <w:b/>
          <w:sz w:val="24"/>
          <w:szCs w:val="24"/>
        </w:rPr>
        <w:t xml:space="preserve"> </w:t>
      </w:r>
    </w:p>
    <w:p w:rsidR="00F8427D" w:rsidRPr="00F97E19" w:rsidRDefault="00F8427D" w:rsidP="00F8427D">
      <w:pPr>
        <w:spacing w:after="0"/>
        <w:rPr>
          <w:sz w:val="24"/>
          <w:szCs w:val="24"/>
        </w:rPr>
      </w:pPr>
      <w:r w:rsidRPr="00F97E19">
        <w:rPr>
          <w:b/>
          <w:sz w:val="24"/>
          <w:szCs w:val="24"/>
        </w:rPr>
        <w:t>Supplies:</w:t>
      </w:r>
      <w:r w:rsidRPr="00F97E19">
        <w:rPr>
          <w:sz w:val="24"/>
          <w:szCs w:val="24"/>
        </w:rPr>
        <w:t xml:space="preserve"> Students will be responsible to bring daily supplies t</w:t>
      </w:r>
      <w:r w:rsidR="00F97E19">
        <w:rPr>
          <w:sz w:val="24"/>
          <w:szCs w:val="24"/>
        </w:rPr>
        <w:t>o class including m</w:t>
      </w:r>
      <w:r w:rsidRPr="00F97E19">
        <w:rPr>
          <w:sz w:val="24"/>
          <w:szCs w:val="24"/>
        </w:rPr>
        <w:t>ath binder with spiral and paper, pencil,</w:t>
      </w:r>
      <w:r w:rsidR="00E10193" w:rsidRPr="00F97E19">
        <w:rPr>
          <w:sz w:val="24"/>
          <w:szCs w:val="24"/>
        </w:rPr>
        <w:t xml:space="preserve"> Chromebook, </w:t>
      </w:r>
      <w:r w:rsidRPr="00F97E19">
        <w:rPr>
          <w:sz w:val="24"/>
          <w:szCs w:val="24"/>
        </w:rPr>
        <w:t>math book</w:t>
      </w:r>
      <w:r w:rsidR="00BA00A2">
        <w:rPr>
          <w:sz w:val="24"/>
          <w:szCs w:val="24"/>
        </w:rPr>
        <w:t>s</w:t>
      </w:r>
      <w:r w:rsidR="00A26E0B">
        <w:rPr>
          <w:sz w:val="24"/>
          <w:szCs w:val="24"/>
        </w:rPr>
        <w:t xml:space="preserve"> and calculator</w:t>
      </w:r>
      <w:r w:rsidR="00BA00A2">
        <w:rPr>
          <w:sz w:val="24"/>
          <w:szCs w:val="24"/>
        </w:rPr>
        <w:t xml:space="preserve">. </w:t>
      </w:r>
    </w:p>
    <w:p w:rsidR="00A26E0B" w:rsidRDefault="00A26E0B" w:rsidP="00F8427D">
      <w:pPr>
        <w:spacing w:after="0"/>
        <w:rPr>
          <w:b/>
          <w:sz w:val="24"/>
          <w:szCs w:val="24"/>
        </w:rPr>
      </w:pPr>
    </w:p>
    <w:p w:rsidR="00F8427D" w:rsidRPr="00F97E19" w:rsidRDefault="00F8427D" w:rsidP="00F8427D">
      <w:pPr>
        <w:spacing w:after="0"/>
        <w:rPr>
          <w:sz w:val="24"/>
          <w:szCs w:val="24"/>
        </w:rPr>
      </w:pPr>
      <w:r w:rsidRPr="00F97E19">
        <w:rPr>
          <w:b/>
          <w:sz w:val="24"/>
          <w:szCs w:val="24"/>
        </w:rPr>
        <w:t>Homework:</w:t>
      </w:r>
      <w:r w:rsidRPr="00F97E19">
        <w:rPr>
          <w:sz w:val="24"/>
          <w:szCs w:val="24"/>
        </w:rPr>
        <w:t xml:space="preserve"> Class time will be given for daily assignments. Students should not have homework unless they are absent, work </w:t>
      </w:r>
      <w:r w:rsidR="00A26E0B">
        <w:rPr>
          <w:sz w:val="24"/>
          <w:szCs w:val="24"/>
        </w:rPr>
        <w:t>at a little slower pace than others</w:t>
      </w:r>
      <w:r w:rsidRPr="00F97E19">
        <w:rPr>
          <w:sz w:val="24"/>
          <w:szCs w:val="24"/>
        </w:rPr>
        <w:t xml:space="preserve">, or </w:t>
      </w:r>
      <w:r w:rsidR="00A26E0B">
        <w:rPr>
          <w:sz w:val="24"/>
          <w:szCs w:val="24"/>
        </w:rPr>
        <w:t>have work to correct and return for a better grade.</w:t>
      </w:r>
      <w:r w:rsidRPr="00F97E19">
        <w:rPr>
          <w:sz w:val="24"/>
          <w:szCs w:val="24"/>
        </w:rPr>
        <w:t xml:space="preserve"> </w:t>
      </w:r>
    </w:p>
    <w:p w:rsidR="00F8427D" w:rsidRPr="00F97E19" w:rsidRDefault="00F8427D" w:rsidP="00F8427D">
      <w:pPr>
        <w:spacing w:after="0"/>
        <w:rPr>
          <w:sz w:val="24"/>
          <w:szCs w:val="24"/>
        </w:rPr>
      </w:pPr>
    </w:p>
    <w:p w:rsidR="00F8427D" w:rsidRPr="00F97E19" w:rsidRDefault="00F8427D" w:rsidP="00F8427D">
      <w:pPr>
        <w:spacing w:after="0"/>
        <w:rPr>
          <w:sz w:val="24"/>
          <w:szCs w:val="24"/>
        </w:rPr>
      </w:pPr>
      <w:r w:rsidRPr="00F97E19">
        <w:rPr>
          <w:b/>
          <w:sz w:val="24"/>
          <w:szCs w:val="24"/>
        </w:rPr>
        <w:t>Late Work:</w:t>
      </w:r>
      <w:r w:rsidRPr="00F97E19">
        <w:rPr>
          <w:sz w:val="24"/>
          <w:szCs w:val="24"/>
        </w:rPr>
        <w:t xml:space="preserve"> Assignments a</w:t>
      </w:r>
      <w:r w:rsidR="00A26E0B">
        <w:rPr>
          <w:sz w:val="24"/>
          <w:szCs w:val="24"/>
        </w:rPr>
        <w:t>re due on the assigned due date.</w:t>
      </w:r>
      <w:r w:rsidRPr="00F97E19">
        <w:rPr>
          <w:sz w:val="24"/>
          <w:szCs w:val="24"/>
        </w:rPr>
        <w:t xml:space="preserve"> On occasion, late work will be accepted up to o</w:t>
      </w:r>
      <w:r w:rsidR="00BA00A2">
        <w:rPr>
          <w:sz w:val="24"/>
          <w:szCs w:val="24"/>
        </w:rPr>
        <w:t xml:space="preserve">ne </w:t>
      </w:r>
      <w:r w:rsidR="00A26E0B">
        <w:rPr>
          <w:sz w:val="24"/>
          <w:szCs w:val="24"/>
        </w:rPr>
        <w:t>week</w:t>
      </w:r>
      <w:r w:rsidR="00BA00A2">
        <w:rPr>
          <w:sz w:val="24"/>
          <w:szCs w:val="24"/>
        </w:rPr>
        <w:t xml:space="preserve"> late for a max grade of 9</w:t>
      </w:r>
      <w:r w:rsidRPr="00F97E19">
        <w:rPr>
          <w:sz w:val="24"/>
          <w:szCs w:val="24"/>
        </w:rPr>
        <w:t xml:space="preserve">0 percent. If a student makes it a habit to turn in assignments late, </w:t>
      </w:r>
      <w:r w:rsidR="00A26E0B">
        <w:rPr>
          <w:sz w:val="24"/>
          <w:szCs w:val="24"/>
        </w:rPr>
        <w:t>they will no longer be accepted.</w:t>
      </w:r>
      <w:r w:rsidRPr="00F97E19">
        <w:rPr>
          <w:sz w:val="24"/>
          <w:szCs w:val="24"/>
        </w:rPr>
        <w:t xml:space="preserve"> Mathematics concepts are continuous building blocks for other math skills; therefore, ALL effort should be made to complete assignments </w:t>
      </w:r>
      <w:r w:rsidR="00BA00A2">
        <w:rPr>
          <w:sz w:val="24"/>
          <w:szCs w:val="24"/>
        </w:rPr>
        <w:t xml:space="preserve">on time </w:t>
      </w:r>
      <w:r w:rsidRPr="00F97E19">
        <w:rPr>
          <w:sz w:val="24"/>
          <w:szCs w:val="24"/>
        </w:rPr>
        <w:t xml:space="preserve">and not have any zeros. </w:t>
      </w:r>
      <w:r w:rsidR="00BA00A2">
        <w:rPr>
          <w:sz w:val="24"/>
          <w:szCs w:val="24"/>
        </w:rPr>
        <w:t xml:space="preserve">A maximum of </w:t>
      </w:r>
      <w:r w:rsidR="00A26E0B">
        <w:rPr>
          <w:sz w:val="24"/>
          <w:szCs w:val="24"/>
        </w:rPr>
        <w:t>5</w:t>
      </w:r>
      <w:r w:rsidR="00BA00A2">
        <w:rPr>
          <w:sz w:val="24"/>
          <w:szCs w:val="24"/>
        </w:rPr>
        <w:t xml:space="preserve"> late assignments per semester will be accepted. </w:t>
      </w:r>
    </w:p>
    <w:p w:rsidR="00F8427D" w:rsidRPr="00F97E19" w:rsidRDefault="00F8427D" w:rsidP="00F8427D">
      <w:pPr>
        <w:spacing w:after="0"/>
        <w:rPr>
          <w:sz w:val="24"/>
          <w:szCs w:val="24"/>
        </w:rPr>
      </w:pPr>
    </w:p>
    <w:p w:rsidR="00F8427D" w:rsidRDefault="00F8427D" w:rsidP="00F8427D">
      <w:pPr>
        <w:spacing w:after="0"/>
        <w:rPr>
          <w:sz w:val="24"/>
          <w:szCs w:val="24"/>
        </w:rPr>
      </w:pPr>
      <w:r w:rsidRPr="00F97E19">
        <w:rPr>
          <w:b/>
          <w:sz w:val="24"/>
          <w:szCs w:val="24"/>
        </w:rPr>
        <w:t>Absent work:</w:t>
      </w:r>
      <w:r w:rsidRPr="00F97E19">
        <w:rPr>
          <w:sz w:val="24"/>
          <w:szCs w:val="24"/>
        </w:rPr>
        <w:t xml:space="preserve"> Completing make-up work due to your absences is YOUR responsibility! Students must get their make-up </w:t>
      </w:r>
      <w:r w:rsidR="00535844">
        <w:rPr>
          <w:sz w:val="24"/>
          <w:szCs w:val="24"/>
        </w:rPr>
        <w:t>work from the designated folder in the classroom.</w:t>
      </w:r>
      <w:r w:rsidRPr="00F97E19">
        <w:rPr>
          <w:sz w:val="24"/>
          <w:szCs w:val="24"/>
        </w:rPr>
        <w:t xml:space="preserve"> If it is not there, ASK FOR IT. Do not ever assume we did not do an assignment on the day you were absent. </w:t>
      </w:r>
      <w:r w:rsidRPr="00F97E19">
        <w:rPr>
          <w:b/>
          <w:sz w:val="24"/>
          <w:szCs w:val="24"/>
        </w:rPr>
        <w:t xml:space="preserve">Make-up work </w:t>
      </w:r>
      <w:r w:rsidR="00A26E0B">
        <w:rPr>
          <w:b/>
          <w:sz w:val="24"/>
          <w:szCs w:val="24"/>
        </w:rPr>
        <w:t>will</w:t>
      </w:r>
      <w:r w:rsidRPr="00F97E19">
        <w:rPr>
          <w:b/>
          <w:sz w:val="24"/>
          <w:szCs w:val="24"/>
        </w:rPr>
        <w:t xml:space="preserve"> be turned in</w:t>
      </w:r>
      <w:r w:rsidR="00BA00A2">
        <w:rPr>
          <w:b/>
          <w:sz w:val="24"/>
          <w:szCs w:val="24"/>
        </w:rPr>
        <w:t>to the designated makeup work tray</w:t>
      </w:r>
      <w:r w:rsidRPr="00F97E19">
        <w:rPr>
          <w:b/>
          <w:sz w:val="24"/>
          <w:szCs w:val="24"/>
        </w:rPr>
        <w:t>.</w:t>
      </w:r>
      <w:r w:rsidRPr="00F97E19">
        <w:rPr>
          <w:sz w:val="24"/>
          <w:szCs w:val="24"/>
        </w:rPr>
        <w:t xml:space="preserve"> </w:t>
      </w:r>
      <w:r w:rsidRPr="00BA00A2">
        <w:rPr>
          <w:sz w:val="24"/>
          <w:szCs w:val="24"/>
          <w:u w:val="single"/>
        </w:rPr>
        <w:t>Do not put it in the daily turn in tray.</w:t>
      </w:r>
      <w:r w:rsidRPr="00F97E19">
        <w:rPr>
          <w:sz w:val="24"/>
          <w:szCs w:val="24"/>
        </w:rPr>
        <w:t xml:space="preserve"> For each day you are absent, you will have one extra day to make-up that assignment. </w:t>
      </w:r>
    </w:p>
    <w:p w:rsidR="00BA00A2" w:rsidRPr="00F97E19" w:rsidRDefault="00BA00A2" w:rsidP="00F8427D">
      <w:pPr>
        <w:spacing w:after="0"/>
        <w:rPr>
          <w:sz w:val="24"/>
          <w:szCs w:val="24"/>
        </w:rPr>
      </w:pPr>
    </w:p>
    <w:p w:rsidR="00F8427D" w:rsidRPr="00F97E19" w:rsidRDefault="00F8427D" w:rsidP="00F8427D">
      <w:pPr>
        <w:spacing w:after="0"/>
        <w:rPr>
          <w:sz w:val="24"/>
          <w:szCs w:val="24"/>
        </w:rPr>
      </w:pPr>
      <w:r w:rsidRPr="00F97E19">
        <w:rPr>
          <w:b/>
          <w:sz w:val="24"/>
          <w:szCs w:val="24"/>
        </w:rPr>
        <w:t xml:space="preserve">Cellphones: </w:t>
      </w:r>
      <w:r w:rsidRPr="00F97E19">
        <w:rPr>
          <w:sz w:val="24"/>
          <w:szCs w:val="24"/>
        </w:rPr>
        <w:t xml:space="preserve">NO cellphones will be allowed during class. They must be turned off or silenced, and placed in the designated location in the classroom. If you are not comfortable placing your phone in the designated area, do not bring it to school or leave it in your locker with a lock. Lost or stolen cellphones are not the responsibility of the teacher. Parents, please call the school office if you need to get a message to your child during the school day. </w:t>
      </w:r>
    </w:p>
    <w:p w:rsidR="00F8427D" w:rsidRPr="00F97E19" w:rsidRDefault="00F8427D" w:rsidP="00F8427D">
      <w:pPr>
        <w:spacing w:after="0"/>
        <w:rPr>
          <w:sz w:val="24"/>
          <w:szCs w:val="24"/>
        </w:rPr>
      </w:pPr>
    </w:p>
    <w:p w:rsidR="00F8427D" w:rsidRPr="00F97E19" w:rsidRDefault="00F8427D" w:rsidP="00F8427D">
      <w:pPr>
        <w:spacing w:after="0"/>
        <w:rPr>
          <w:sz w:val="24"/>
          <w:szCs w:val="24"/>
        </w:rPr>
      </w:pPr>
      <w:r w:rsidRPr="00F97E19">
        <w:rPr>
          <w:b/>
          <w:sz w:val="24"/>
          <w:szCs w:val="24"/>
        </w:rPr>
        <w:t>Tardies:</w:t>
      </w:r>
      <w:r w:rsidRPr="00F97E19">
        <w:rPr>
          <w:sz w:val="24"/>
          <w:szCs w:val="24"/>
        </w:rPr>
        <w:t xml:space="preserve"> Students will receive lunch detention if they receive more than two tardies per semester.</w:t>
      </w:r>
    </w:p>
    <w:p w:rsidR="00F8427D" w:rsidRPr="00F97E19" w:rsidRDefault="00F8427D" w:rsidP="00F8427D">
      <w:pPr>
        <w:spacing w:after="0"/>
        <w:rPr>
          <w:sz w:val="24"/>
          <w:szCs w:val="24"/>
        </w:rPr>
      </w:pPr>
    </w:p>
    <w:p w:rsidR="00F8427D" w:rsidRDefault="00F8427D" w:rsidP="00F8427D">
      <w:pPr>
        <w:spacing w:after="0"/>
        <w:rPr>
          <w:sz w:val="24"/>
          <w:szCs w:val="24"/>
        </w:rPr>
      </w:pPr>
      <w:r w:rsidRPr="00F97E19">
        <w:rPr>
          <w:b/>
          <w:sz w:val="24"/>
          <w:szCs w:val="24"/>
        </w:rPr>
        <w:t>Grades:</w:t>
      </w:r>
      <w:r w:rsidRPr="00F97E19">
        <w:rPr>
          <w:sz w:val="24"/>
          <w:szCs w:val="24"/>
        </w:rPr>
        <w:t xml:space="preserve"> Grade checks will be handed out every couple of weeks on Mondays.</w:t>
      </w:r>
      <w:r w:rsidR="00BA00A2" w:rsidRPr="00BA00A2">
        <w:rPr>
          <w:sz w:val="24"/>
          <w:szCs w:val="24"/>
        </w:rPr>
        <w:t xml:space="preserve"> </w:t>
      </w:r>
      <w:r w:rsidR="00BA00A2" w:rsidRPr="00F97E19">
        <w:rPr>
          <w:sz w:val="24"/>
          <w:szCs w:val="24"/>
        </w:rPr>
        <w:t xml:space="preserve">I will not call home for each zero a student may receive. </w:t>
      </w:r>
      <w:r w:rsidRPr="00F97E19">
        <w:rPr>
          <w:sz w:val="24"/>
          <w:szCs w:val="24"/>
        </w:rPr>
        <w:t xml:space="preserve">I encourage parents/guardians to sign up for parent portal to view grades at any time during the school year. Parents are welcome to email me or leave me a message in the school office if you have any questions or concerns. I will answer emails and messages as soon as possible. </w:t>
      </w:r>
    </w:p>
    <w:p w:rsidR="00A26E0B" w:rsidRDefault="00A26E0B" w:rsidP="00F8427D">
      <w:pPr>
        <w:spacing w:after="0"/>
        <w:rPr>
          <w:sz w:val="24"/>
          <w:szCs w:val="24"/>
        </w:rPr>
      </w:pPr>
    </w:p>
    <w:p w:rsidR="00A26E0B" w:rsidRDefault="00A26E0B" w:rsidP="00A26E0B">
      <w:pPr>
        <w:spacing w:after="0"/>
        <w:rPr>
          <w:sz w:val="24"/>
          <w:szCs w:val="24"/>
        </w:rPr>
      </w:pPr>
      <w:r w:rsidRPr="00F8427D">
        <w:rPr>
          <w:b/>
          <w:sz w:val="24"/>
          <w:szCs w:val="24"/>
        </w:rPr>
        <w:t>Supplie</w:t>
      </w:r>
      <w:r w:rsidRPr="00535844">
        <w:rPr>
          <w:b/>
          <w:sz w:val="24"/>
          <w:szCs w:val="24"/>
        </w:rPr>
        <w:t xml:space="preserve">s: </w:t>
      </w:r>
    </w:p>
    <w:p w:rsidR="00A26E0B" w:rsidRDefault="00A26E0B" w:rsidP="00A26E0B">
      <w:pPr>
        <w:spacing w:after="0"/>
        <w:rPr>
          <w:sz w:val="24"/>
          <w:szCs w:val="24"/>
        </w:rPr>
      </w:pPr>
      <w:r w:rsidRPr="00A26E0B">
        <w:rPr>
          <w:sz w:val="24"/>
          <w:szCs w:val="24"/>
          <w:u w:val="single"/>
        </w:rPr>
        <w:t>For You:</w:t>
      </w:r>
      <w:r>
        <w:rPr>
          <w:sz w:val="24"/>
          <w:szCs w:val="24"/>
        </w:rPr>
        <w:t xml:space="preserve"> Pencils, preferably mechanical with extra lead. </w:t>
      </w:r>
    </w:p>
    <w:p w:rsidR="00A26E0B" w:rsidRPr="00F8427D" w:rsidRDefault="00A26E0B" w:rsidP="00A26E0B">
      <w:pPr>
        <w:pStyle w:val="ListParagraph"/>
        <w:numPr>
          <w:ilvl w:val="0"/>
          <w:numId w:val="2"/>
        </w:numPr>
        <w:spacing w:after="0"/>
        <w:rPr>
          <w:sz w:val="24"/>
          <w:szCs w:val="24"/>
        </w:rPr>
      </w:pPr>
      <w:r w:rsidRPr="00F8427D">
        <w:rPr>
          <w:sz w:val="24"/>
          <w:szCs w:val="24"/>
        </w:rPr>
        <w:t>Hand held pencil sharpener if using regular pencils.</w:t>
      </w:r>
    </w:p>
    <w:p w:rsidR="00A26E0B" w:rsidRDefault="00A26E0B" w:rsidP="00A26E0B">
      <w:pPr>
        <w:tabs>
          <w:tab w:val="left" w:pos="7500"/>
        </w:tabs>
        <w:spacing w:after="0"/>
        <w:rPr>
          <w:sz w:val="24"/>
          <w:szCs w:val="24"/>
        </w:rPr>
      </w:pPr>
      <w:r>
        <w:rPr>
          <w:sz w:val="24"/>
          <w:szCs w:val="24"/>
        </w:rPr>
        <w:t>1 spiral notebook</w:t>
      </w:r>
      <w:r>
        <w:rPr>
          <w:sz w:val="24"/>
          <w:szCs w:val="24"/>
        </w:rPr>
        <w:tab/>
      </w:r>
    </w:p>
    <w:p w:rsidR="00A26E0B" w:rsidRDefault="00A26E0B" w:rsidP="00A26E0B">
      <w:pPr>
        <w:spacing w:after="0"/>
        <w:rPr>
          <w:sz w:val="24"/>
          <w:szCs w:val="24"/>
        </w:rPr>
      </w:pPr>
      <w:r>
        <w:rPr>
          <w:sz w:val="24"/>
          <w:szCs w:val="24"/>
        </w:rPr>
        <w:t>1, 1½ inch binder with rings</w:t>
      </w:r>
    </w:p>
    <w:p w:rsidR="00A26E0B" w:rsidRDefault="00A26E0B" w:rsidP="00A26E0B">
      <w:pPr>
        <w:spacing w:after="0"/>
        <w:rPr>
          <w:sz w:val="24"/>
          <w:szCs w:val="24"/>
        </w:rPr>
      </w:pPr>
      <w:r>
        <w:rPr>
          <w:sz w:val="24"/>
          <w:szCs w:val="24"/>
        </w:rPr>
        <w:t>1 package notebook paper</w:t>
      </w:r>
    </w:p>
    <w:p w:rsidR="00A26E0B" w:rsidRDefault="00A26E0B" w:rsidP="00A26E0B">
      <w:pPr>
        <w:spacing w:after="0"/>
        <w:rPr>
          <w:sz w:val="24"/>
          <w:szCs w:val="24"/>
        </w:rPr>
      </w:pPr>
      <w:r>
        <w:rPr>
          <w:sz w:val="24"/>
          <w:szCs w:val="24"/>
        </w:rPr>
        <w:t>1 Package Red pens</w:t>
      </w:r>
    </w:p>
    <w:p w:rsidR="00A26E0B" w:rsidRDefault="00A26E0B" w:rsidP="00A26E0B">
      <w:pPr>
        <w:spacing w:after="0"/>
        <w:rPr>
          <w:sz w:val="24"/>
          <w:szCs w:val="24"/>
        </w:rPr>
      </w:pPr>
      <w:r>
        <w:rPr>
          <w:sz w:val="24"/>
          <w:szCs w:val="24"/>
        </w:rPr>
        <w:t>Erasers (as needed, optional)</w:t>
      </w:r>
    </w:p>
    <w:p w:rsidR="00A26E0B" w:rsidRPr="00BA00A2" w:rsidRDefault="00A26E0B" w:rsidP="00A26E0B">
      <w:pPr>
        <w:spacing w:after="0"/>
        <w:rPr>
          <w:sz w:val="24"/>
          <w:szCs w:val="24"/>
        </w:rPr>
      </w:pPr>
      <w:r>
        <w:rPr>
          <w:b/>
          <w:sz w:val="24"/>
          <w:szCs w:val="24"/>
        </w:rPr>
        <w:t xml:space="preserve">2 </w:t>
      </w:r>
      <w:r w:rsidRPr="00BA00A2">
        <w:rPr>
          <w:b/>
          <w:sz w:val="24"/>
          <w:szCs w:val="24"/>
        </w:rPr>
        <w:t>Basic calculator</w:t>
      </w:r>
      <w:r>
        <w:rPr>
          <w:b/>
          <w:sz w:val="24"/>
          <w:szCs w:val="24"/>
        </w:rPr>
        <w:t>s</w:t>
      </w:r>
      <w:r w:rsidRPr="00BA00A2">
        <w:rPr>
          <w:sz w:val="24"/>
          <w:szCs w:val="24"/>
        </w:rPr>
        <w:t>, not scientific</w:t>
      </w:r>
      <w:r>
        <w:rPr>
          <w:b/>
          <w:sz w:val="24"/>
          <w:szCs w:val="24"/>
        </w:rPr>
        <w:t xml:space="preserve"> </w:t>
      </w:r>
      <w:r w:rsidRPr="00BA00A2">
        <w:rPr>
          <w:sz w:val="24"/>
          <w:szCs w:val="24"/>
        </w:rPr>
        <w:t>(should cost $1-$2</w:t>
      </w:r>
      <w:r>
        <w:rPr>
          <w:sz w:val="24"/>
          <w:szCs w:val="24"/>
        </w:rPr>
        <w:t xml:space="preserve"> each</w:t>
      </w:r>
      <w:r w:rsidRPr="00BA00A2">
        <w:rPr>
          <w:sz w:val="24"/>
          <w:szCs w:val="24"/>
        </w:rPr>
        <w:t>)</w:t>
      </w:r>
    </w:p>
    <w:p w:rsidR="00A26E0B" w:rsidRDefault="00A26E0B" w:rsidP="00A26E0B">
      <w:pPr>
        <w:spacing w:after="0"/>
        <w:rPr>
          <w:sz w:val="24"/>
          <w:szCs w:val="24"/>
          <w:u w:val="single"/>
        </w:rPr>
      </w:pPr>
      <w:r>
        <w:rPr>
          <w:sz w:val="24"/>
          <w:szCs w:val="24"/>
          <w:u w:val="single"/>
        </w:rPr>
        <w:t>For Class:</w:t>
      </w:r>
    </w:p>
    <w:p w:rsidR="00A26E0B" w:rsidRPr="00A26E0B" w:rsidRDefault="00A26E0B" w:rsidP="00A26E0B">
      <w:pPr>
        <w:spacing w:after="0"/>
        <w:rPr>
          <w:sz w:val="24"/>
          <w:szCs w:val="24"/>
          <w:u w:val="single"/>
        </w:rPr>
      </w:pPr>
      <w:r>
        <w:rPr>
          <w:sz w:val="24"/>
          <w:szCs w:val="24"/>
        </w:rPr>
        <w:tab/>
      </w:r>
      <w:r w:rsidRPr="00F8427D">
        <w:rPr>
          <w:sz w:val="24"/>
          <w:szCs w:val="24"/>
        </w:rPr>
        <w:t>Girls: Kleenex</w:t>
      </w:r>
      <w:r>
        <w:rPr>
          <w:sz w:val="24"/>
          <w:szCs w:val="24"/>
        </w:rPr>
        <w:t xml:space="preserve"> and Chlorox Wipes</w:t>
      </w:r>
    </w:p>
    <w:p w:rsidR="00A26E0B" w:rsidRDefault="00A26E0B" w:rsidP="00A26E0B">
      <w:pPr>
        <w:spacing w:after="0"/>
        <w:rPr>
          <w:sz w:val="24"/>
          <w:szCs w:val="24"/>
        </w:rPr>
      </w:pPr>
      <w:r>
        <w:rPr>
          <w:sz w:val="24"/>
          <w:szCs w:val="24"/>
        </w:rPr>
        <w:tab/>
      </w:r>
      <w:r w:rsidRPr="00F8427D">
        <w:rPr>
          <w:sz w:val="24"/>
          <w:szCs w:val="24"/>
        </w:rPr>
        <w:t xml:space="preserve">Boys: </w:t>
      </w:r>
      <w:r>
        <w:rPr>
          <w:sz w:val="24"/>
          <w:szCs w:val="24"/>
        </w:rPr>
        <w:t>Hand Sanitizer and Chlorox Wipes</w:t>
      </w:r>
    </w:p>
    <w:p w:rsidR="00A26E0B" w:rsidRDefault="00A26E0B" w:rsidP="00A26E0B">
      <w:pPr>
        <w:spacing w:after="0"/>
        <w:rPr>
          <w:sz w:val="24"/>
          <w:szCs w:val="24"/>
        </w:rPr>
      </w:pPr>
      <w:r>
        <w:rPr>
          <w:sz w:val="24"/>
          <w:szCs w:val="24"/>
        </w:rPr>
        <w:tab/>
        <w:t>** Donations: (optional) Hand sanitizer, Lysol spray, Paper Towels</w:t>
      </w:r>
    </w:p>
    <w:p w:rsidR="00A26E0B" w:rsidRDefault="00A26E0B" w:rsidP="00F8427D">
      <w:pPr>
        <w:spacing w:after="0"/>
        <w:rPr>
          <w:sz w:val="24"/>
          <w:szCs w:val="24"/>
        </w:rPr>
      </w:pPr>
    </w:p>
    <w:p w:rsidR="00F97E19" w:rsidRDefault="00F97E19" w:rsidP="00F8427D">
      <w:pPr>
        <w:spacing w:after="0"/>
        <w:rPr>
          <w:sz w:val="24"/>
          <w:szCs w:val="24"/>
        </w:rPr>
      </w:pPr>
    </w:p>
    <w:p w:rsidR="00F97E19" w:rsidRPr="00F97E19" w:rsidRDefault="00F97E19" w:rsidP="00A26E0B">
      <w:pPr>
        <w:spacing w:after="0"/>
        <w:jc w:val="center"/>
        <w:rPr>
          <w:b/>
          <w:sz w:val="24"/>
          <w:szCs w:val="24"/>
        </w:rPr>
      </w:pPr>
      <w:r w:rsidRPr="00F97E19">
        <w:rPr>
          <w:b/>
          <w:sz w:val="24"/>
          <w:szCs w:val="24"/>
        </w:rPr>
        <w:t>I LOOK FORWARD TO A FANTASTIC YEAR OF LEARNING TOGETHER!!!</w:t>
      </w:r>
    </w:p>
    <w:p w:rsidR="00F8427D" w:rsidRPr="00F97E19" w:rsidRDefault="00F8427D" w:rsidP="00F8427D">
      <w:pPr>
        <w:spacing w:after="0"/>
        <w:rPr>
          <w:sz w:val="24"/>
          <w:szCs w:val="24"/>
        </w:rPr>
      </w:pPr>
    </w:p>
    <w:p w:rsidR="00F8427D" w:rsidRPr="00F97E19" w:rsidRDefault="00F8427D" w:rsidP="00F8427D">
      <w:pPr>
        <w:spacing w:after="0"/>
        <w:rPr>
          <w:sz w:val="24"/>
          <w:szCs w:val="24"/>
        </w:rPr>
      </w:pPr>
    </w:p>
    <w:p w:rsidR="00F8427D" w:rsidRPr="00F8427D" w:rsidRDefault="00F8427D" w:rsidP="00F8427D">
      <w:pPr>
        <w:spacing w:after="0"/>
        <w:rPr>
          <w:sz w:val="28"/>
          <w:szCs w:val="28"/>
        </w:rPr>
      </w:pPr>
    </w:p>
    <w:p w:rsidR="00F8427D" w:rsidRPr="00F8427D" w:rsidRDefault="00F8427D" w:rsidP="00F8427D">
      <w:pPr>
        <w:spacing w:after="0"/>
        <w:rPr>
          <w:sz w:val="28"/>
          <w:szCs w:val="28"/>
        </w:rPr>
      </w:pPr>
    </w:p>
    <w:p w:rsidR="00F8427D" w:rsidRPr="00F8427D" w:rsidRDefault="00F8427D" w:rsidP="00F8427D">
      <w:pPr>
        <w:spacing w:after="0"/>
        <w:rPr>
          <w:b/>
          <w:sz w:val="28"/>
          <w:szCs w:val="28"/>
        </w:rPr>
      </w:pPr>
    </w:p>
    <w:p w:rsidR="00F8427D" w:rsidRDefault="00F8427D" w:rsidP="00F8427D">
      <w:pPr>
        <w:spacing w:after="0"/>
        <w:rPr>
          <w:b/>
          <w:sz w:val="24"/>
          <w:szCs w:val="24"/>
        </w:rPr>
      </w:pPr>
    </w:p>
    <w:p w:rsidR="00F8427D" w:rsidRPr="00F8427D" w:rsidRDefault="00F8427D" w:rsidP="00F8427D">
      <w:pPr>
        <w:spacing w:after="0"/>
        <w:rPr>
          <w:sz w:val="24"/>
          <w:szCs w:val="24"/>
        </w:rPr>
      </w:pPr>
    </w:p>
    <w:p w:rsidR="00F8427D" w:rsidRPr="00F8427D" w:rsidRDefault="00F8427D" w:rsidP="00F8427D">
      <w:pPr>
        <w:pStyle w:val="ListParagraph"/>
        <w:spacing w:after="0"/>
        <w:rPr>
          <w:sz w:val="24"/>
          <w:szCs w:val="24"/>
        </w:rPr>
      </w:pPr>
    </w:p>
    <w:p w:rsidR="00F8427D" w:rsidRPr="00F8427D" w:rsidRDefault="00F8427D" w:rsidP="00F8427D">
      <w:pPr>
        <w:pStyle w:val="ListParagraph"/>
        <w:spacing w:after="0"/>
        <w:rPr>
          <w:sz w:val="32"/>
          <w:szCs w:val="32"/>
        </w:rPr>
      </w:pPr>
    </w:p>
    <w:p w:rsidR="00F8427D" w:rsidRPr="00F8427D" w:rsidRDefault="00F8427D" w:rsidP="00F8427D">
      <w:pPr>
        <w:spacing w:after="0"/>
        <w:rPr>
          <w:sz w:val="32"/>
          <w:szCs w:val="32"/>
        </w:rPr>
      </w:pPr>
    </w:p>
    <w:p w:rsidR="00F8427D" w:rsidRPr="00F8427D" w:rsidRDefault="00F8427D" w:rsidP="00F8427D">
      <w:pPr>
        <w:spacing w:after="0"/>
        <w:rPr>
          <w:sz w:val="24"/>
          <w:szCs w:val="24"/>
        </w:rPr>
      </w:pPr>
    </w:p>
    <w:p w:rsidR="00F8427D" w:rsidRDefault="00F8427D" w:rsidP="00F8427D">
      <w:pPr>
        <w:spacing w:after="0"/>
        <w:jc w:val="center"/>
        <w:rPr>
          <w:sz w:val="28"/>
          <w:szCs w:val="28"/>
        </w:rPr>
      </w:pPr>
    </w:p>
    <w:p w:rsidR="00F8427D" w:rsidRDefault="00F8427D" w:rsidP="00F8427D">
      <w:pPr>
        <w:spacing w:after="0"/>
        <w:jc w:val="center"/>
        <w:rPr>
          <w:sz w:val="28"/>
          <w:szCs w:val="28"/>
        </w:rPr>
      </w:pPr>
    </w:p>
    <w:p w:rsidR="00F8427D" w:rsidRPr="00F8427D" w:rsidRDefault="00F8427D" w:rsidP="00F8427D">
      <w:pPr>
        <w:jc w:val="center"/>
        <w:rPr>
          <w:sz w:val="28"/>
          <w:szCs w:val="28"/>
        </w:rPr>
      </w:pPr>
    </w:p>
    <w:sectPr w:rsidR="00F8427D" w:rsidRPr="00F8427D" w:rsidSect="00A26E0B">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1C2C"/>
    <w:multiLevelType w:val="hybridMultilevel"/>
    <w:tmpl w:val="01F2E0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6022F"/>
    <w:multiLevelType w:val="hybridMultilevel"/>
    <w:tmpl w:val="F00A6E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BC51DF"/>
    <w:multiLevelType w:val="hybridMultilevel"/>
    <w:tmpl w:val="1D1C0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D1322"/>
    <w:multiLevelType w:val="hybridMultilevel"/>
    <w:tmpl w:val="6980C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D04CA0"/>
    <w:multiLevelType w:val="hybridMultilevel"/>
    <w:tmpl w:val="CC9887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D3795"/>
    <w:multiLevelType w:val="hybridMultilevel"/>
    <w:tmpl w:val="FD44BCE4"/>
    <w:lvl w:ilvl="0" w:tplc="9BDCB6F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E0FC5"/>
    <w:multiLevelType w:val="hybridMultilevel"/>
    <w:tmpl w:val="40268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E2387C"/>
    <w:multiLevelType w:val="hybridMultilevel"/>
    <w:tmpl w:val="7760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583905"/>
    <w:multiLevelType w:val="hybridMultilevel"/>
    <w:tmpl w:val="A2A65A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6"/>
  </w:num>
  <w:num w:numId="5">
    <w:abstractNumId w:val="7"/>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7D"/>
    <w:rsid w:val="00135067"/>
    <w:rsid w:val="00535844"/>
    <w:rsid w:val="00852C0F"/>
    <w:rsid w:val="00A1364D"/>
    <w:rsid w:val="00A26E0B"/>
    <w:rsid w:val="00A7648A"/>
    <w:rsid w:val="00AD48E3"/>
    <w:rsid w:val="00AF6147"/>
    <w:rsid w:val="00BA00A2"/>
    <w:rsid w:val="00C74D9A"/>
    <w:rsid w:val="00E10193"/>
    <w:rsid w:val="00F8427D"/>
    <w:rsid w:val="00F9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A70F"/>
  <w15:chartTrackingRefBased/>
  <w15:docId w15:val="{4C009E5F-4A1F-4B2E-A4D8-4E756546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27D"/>
    <w:rPr>
      <w:color w:val="0563C1" w:themeColor="hyperlink"/>
      <w:u w:val="single"/>
    </w:rPr>
  </w:style>
  <w:style w:type="paragraph" w:styleId="ListParagraph">
    <w:name w:val="List Paragraph"/>
    <w:basedOn w:val="Normal"/>
    <w:uiPriority w:val="34"/>
    <w:qFormat/>
    <w:rsid w:val="00F8427D"/>
    <w:pPr>
      <w:ind w:left="720"/>
      <w:contextualSpacing/>
    </w:pPr>
  </w:style>
  <w:style w:type="paragraph" w:styleId="BalloonText">
    <w:name w:val="Balloon Text"/>
    <w:basedOn w:val="Normal"/>
    <w:link w:val="BalloonTextChar"/>
    <w:uiPriority w:val="99"/>
    <w:semiHidden/>
    <w:unhideWhenUsed/>
    <w:rsid w:val="00135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0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nsayre@sperry.k12.ok.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37.78598" units="1/cm"/>
          <inkml:channelProperty channel="Y" name="resolution" value="37.83251" units="1/cm"/>
          <inkml:channelProperty channel="T" name="resolution" value="1" units="1/dev"/>
        </inkml:channelProperties>
      </inkml:inkSource>
      <inkml:timestamp xml:id="ts0" timeString="2019-08-10T20:13:10.505"/>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Sayre</dc:creator>
  <cp:keywords/>
  <dc:description/>
  <cp:lastModifiedBy>Natalie Sayre</cp:lastModifiedBy>
  <cp:revision>5</cp:revision>
  <cp:lastPrinted>2020-08-04T21:32:00Z</cp:lastPrinted>
  <dcterms:created xsi:type="dcterms:W3CDTF">2019-08-10T20:21:00Z</dcterms:created>
  <dcterms:modified xsi:type="dcterms:W3CDTF">2020-08-04T21:33:00Z</dcterms:modified>
</cp:coreProperties>
</file>